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607"/>
        <w:gridCol w:w="1756"/>
        <w:gridCol w:w="2780"/>
        <w:gridCol w:w="3260"/>
        <w:gridCol w:w="2268"/>
      </w:tblGrid>
      <w:tr w:rsidR="005E02A9" w:rsidRPr="005E02A9" w:rsidTr="00471C07">
        <w:tc>
          <w:tcPr>
            <w:tcW w:w="15344" w:type="dxa"/>
            <w:gridSpan w:val="6"/>
          </w:tcPr>
          <w:p w:rsid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515258703"/>
            <w:r>
              <w:rPr>
                <w:rFonts w:ascii="Times New Roman" w:hAnsi="Times New Roman" w:cs="Times New Roman"/>
              </w:rPr>
              <w:t xml:space="preserve">Munkavédelmi </w:t>
            </w:r>
            <w:r w:rsidR="008E01EF">
              <w:rPr>
                <w:rFonts w:ascii="Times New Roman" w:hAnsi="Times New Roman" w:cs="Times New Roman"/>
              </w:rPr>
              <w:t xml:space="preserve">helyszíni </w:t>
            </w:r>
            <w:r>
              <w:rPr>
                <w:rFonts w:ascii="Times New Roman" w:hAnsi="Times New Roman" w:cs="Times New Roman"/>
              </w:rPr>
              <w:t>felülvizsgálati jegyzőkönyv</w:t>
            </w:r>
          </w:p>
          <w:p w:rsid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5E02A9" w:rsidRPr="005E02A9" w:rsidTr="00471C07">
        <w:tc>
          <w:tcPr>
            <w:tcW w:w="7036" w:type="dxa"/>
            <w:gridSpan w:val="3"/>
          </w:tcPr>
          <w:p w:rsidR="005E02A9" w:rsidRPr="005E02A9" w:rsidRDefault="000F537B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02A9" w:rsidRPr="005E02A9">
              <w:rPr>
                <w:rFonts w:ascii="Times New Roman" w:hAnsi="Times New Roman" w:cs="Times New Roman"/>
              </w:rPr>
              <w:t xml:space="preserve">unkakör: </w:t>
            </w:r>
            <w:r w:rsidR="001D3787">
              <w:rPr>
                <w:rFonts w:ascii="Times New Roman" w:hAnsi="Times New Roman" w:cs="Times New Roman"/>
              </w:rPr>
              <w:t>BOLTI PÉNZTÁROS</w:t>
            </w:r>
          </w:p>
        </w:tc>
        <w:tc>
          <w:tcPr>
            <w:tcW w:w="8308" w:type="dxa"/>
            <w:gridSpan w:val="3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 neve, telephelye: </w:t>
            </w: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02A9" w:rsidRPr="005E02A9" w:rsidTr="00471C07">
        <w:tc>
          <w:tcPr>
            <w:tcW w:w="7036" w:type="dxa"/>
            <w:gridSpan w:val="3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egység, részleg:</w:t>
            </w:r>
          </w:p>
        </w:tc>
        <w:tc>
          <w:tcPr>
            <w:tcW w:w="8308" w:type="dxa"/>
            <w:gridSpan w:val="3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Felülvizsgálatot végezte:</w:t>
            </w: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02A9" w:rsidRPr="005E02A9" w:rsidTr="00471C07">
        <w:tc>
          <w:tcPr>
            <w:tcW w:w="4673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szempont</w:t>
            </w:r>
          </w:p>
        </w:tc>
        <w:tc>
          <w:tcPr>
            <w:tcW w:w="607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536" w:type="dxa"/>
            <w:gridSpan w:val="2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260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beavatkozás</w:t>
            </w:r>
          </w:p>
        </w:tc>
        <w:tc>
          <w:tcPr>
            <w:tcW w:w="2268" w:type="dxa"/>
          </w:tcPr>
          <w:p w:rsidR="005E02A9" w:rsidRPr="005E02A9" w:rsidRDefault="005E02A9" w:rsidP="0074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9748BA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Az előző felülvizsgálaton megállapított nem-megfelelőség kijavítása megtörtént</w:t>
            </w:r>
          </w:p>
        </w:tc>
        <w:tc>
          <w:tcPr>
            <w:tcW w:w="607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Default="009748BA" w:rsidP="009748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9748BA" w:rsidRPr="00A1173A" w:rsidRDefault="009748BA" w:rsidP="009748BA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9748BA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5E02A9" w:rsidRPr="005E02A9" w:rsidTr="00471C07">
        <w:tc>
          <w:tcPr>
            <w:tcW w:w="4673" w:type="dxa"/>
          </w:tcPr>
          <w:p w:rsidR="005E02A9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munkakör betöltője rendelkezik érvényes egészségi munkaalkalmassági igazolással.</w:t>
            </w:r>
          </w:p>
        </w:tc>
        <w:tc>
          <w:tcPr>
            <w:tcW w:w="607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515343466"/>
            <w:r>
              <w:rPr>
                <w:rFonts w:ascii="Times New Roman" w:hAnsi="Times New Roman" w:cs="Times New Roman"/>
              </w:rPr>
              <w:t>A nem-megfelelőség leírása:</w:t>
            </w:r>
          </w:p>
          <w:bookmarkEnd w:id="1"/>
          <w:p w:rsidR="00F05355" w:rsidRPr="00A1173A" w:rsidRDefault="00F05355" w:rsidP="00746DF0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2A9" w:rsidRPr="005E02A9" w:rsidRDefault="005E02A9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DF0" w:rsidRPr="005E02A9" w:rsidTr="00471C07">
        <w:tc>
          <w:tcPr>
            <w:tcW w:w="4673" w:type="dxa"/>
          </w:tcPr>
          <w:p w:rsidR="00746DF0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munkakör betöltője rendelkezik a szükséges iskolai végzettséggel.</w:t>
            </w:r>
          </w:p>
        </w:tc>
        <w:tc>
          <w:tcPr>
            <w:tcW w:w="607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746DF0" w:rsidRPr="00A1173A" w:rsidRDefault="00746DF0" w:rsidP="00746DF0">
            <w:pPr>
              <w:spacing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0D650A" w:rsidRPr="005E02A9" w:rsidRDefault="000D650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DF0" w:rsidRPr="005E02A9" w:rsidTr="00471C07">
        <w:tc>
          <w:tcPr>
            <w:tcW w:w="4673" w:type="dxa"/>
          </w:tcPr>
          <w:p w:rsidR="00746DF0" w:rsidRPr="00A1173A" w:rsidRDefault="000D650A" w:rsidP="00746D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képernyő előtti munkavégzés feltételei (</w:t>
            </w:r>
            <w:r w:rsidR="00BB64F1">
              <w:rPr>
                <w:rFonts w:ascii="Times New Roman" w:hAnsi="Times New Roman" w:cs="Times New Roman"/>
                <w:sz w:val="21"/>
                <w:szCs w:val="21"/>
              </w:rPr>
              <w:t>pénztárgép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 xml:space="preserve"> monitor elhelyezése, </w:t>
            </w:r>
            <w:r w:rsidR="00471C07">
              <w:rPr>
                <w:rFonts w:ascii="Times New Roman" w:hAnsi="Times New Roman" w:cs="Times New Roman"/>
                <w:sz w:val="21"/>
                <w:szCs w:val="21"/>
              </w:rPr>
              <w:t xml:space="preserve">állítható 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munkaszék stb.) adottak, megfelelők.</w:t>
            </w:r>
          </w:p>
        </w:tc>
        <w:tc>
          <w:tcPr>
            <w:tcW w:w="607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746DF0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650A" w:rsidRPr="005E02A9" w:rsidRDefault="000D650A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6DF0" w:rsidRPr="005E02A9" w:rsidRDefault="00746DF0" w:rsidP="00746D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9748BA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A munkaidő beosztás</w:t>
            </w:r>
            <w:r w:rsidR="00471C07">
              <w:rPr>
                <w:rFonts w:ascii="Times New Roman" w:hAnsi="Times New Roman" w:cs="Times New Roman"/>
                <w:sz w:val="21"/>
                <w:szCs w:val="21"/>
              </w:rPr>
              <w:t>ába, az esetleges túlmunka elrendelésébe a vezetők őt mindenkor bevonják, ebb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ől nem adódnak konfliktusok</w:t>
            </w:r>
          </w:p>
        </w:tc>
        <w:tc>
          <w:tcPr>
            <w:tcW w:w="607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Pr="009A7F35" w:rsidRDefault="009748BA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03D" w:rsidRPr="005E02A9" w:rsidTr="00471C07">
        <w:tc>
          <w:tcPr>
            <w:tcW w:w="4673" w:type="dxa"/>
          </w:tcPr>
          <w:p w:rsidR="0015003D" w:rsidRPr="00A1173A" w:rsidRDefault="0015003D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 xml:space="preserve">A vevőkkel </w:t>
            </w:r>
            <w:r w:rsidR="00471C07">
              <w:rPr>
                <w:rFonts w:ascii="Times New Roman" w:hAnsi="Times New Roman" w:cs="Times New Roman"/>
                <w:sz w:val="21"/>
                <w:szCs w:val="21"/>
              </w:rPr>
              <w:t xml:space="preserve">munkája során </w:t>
            </w:r>
            <w:r w:rsidRPr="00A1173A">
              <w:rPr>
                <w:rFonts w:ascii="Times New Roman" w:hAnsi="Times New Roman" w:cs="Times New Roman"/>
                <w:sz w:val="21"/>
                <w:szCs w:val="21"/>
              </w:rPr>
              <w:t>nem kerül konfliktusba.</w:t>
            </w:r>
          </w:p>
        </w:tc>
        <w:tc>
          <w:tcPr>
            <w:tcW w:w="607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5003D" w:rsidRPr="00A1173A" w:rsidRDefault="0015003D" w:rsidP="00A1173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  <w:p w:rsidR="0015003D" w:rsidRPr="009A7F35" w:rsidRDefault="0015003D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003D" w:rsidRPr="005E02A9" w:rsidRDefault="0015003D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D650A" w:rsidRPr="005E02A9" w:rsidTr="00471C07">
        <w:tc>
          <w:tcPr>
            <w:tcW w:w="4673" w:type="dxa"/>
          </w:tcPr>
          <w:p w:rsidR="000D650A" w:rsidRPr="00A1173A" w:rsidRDefault="00471C07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Az áruk kézbefogása, ármegállapítása-leolvasása készpénzkezelés, nyugta adás, a visszajáró pénz átadása stb. összetett munkafolyamat nem okoz a bolti pénztáros számára fokozott megterhelést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Pr="009A7F35" w:rsidRDefault="000D650A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48BA" w:rsidRPr="005E02A9" w:rsidTr="00471C07">
        <w:tc>
          <w:tcPr>
            <w:tcW w:w="4673" w:type="dxa"/>
          </w:tcPr>
          <w:p w:rsidR="009748BA" w:rsidRPr="00A1173A" w:rsidRDefault="00471C07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pénztár kialakítása megfelelő mozgásteret enged, a bolti pénztárosnak nem kell kényszertesthelyzetben dolgoznia. </w:t>
            </w:r>
          </w:p>
        </w:tc>
        <w:tc>
          <w:tcPr>
            <w:tcW w:w="607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748BA" w:rsidRPr="009A7F35" w:rsidRDefault="0015003D" w:rsidP="000D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nem-megfelelőség leírása:</w:t>
            </w:r>
          </w:p>
        </w:tc>
        <w:tc>
          <w:tcPr>
            <w:tcW w:w="3260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8BA" w:rsidRPr="005E02A9" w:rsidRDefault="009748B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D650A" w:rsidRPr="005E02A9" w:rsidTr="00471C07">
        <w:tc>
          <w:tcPr>
            <w:tcW w:w="4673" w:type="dxa"/>
          </w:tcPr>
          <w:p w:rsidR="000D650A" w:rsidRPr="00A1173A" w:rsidRDefault="00471C07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515258921"/>
            <w:r>
              <w:rPr>
                <w:rFonts w:ascii="Times New Roman" w:hAnsi="Times New Roman" w:cs="Times New Roman"/>
                <w:sz w:val="21"/>
                <w:szCs w:val="21"/>
              </w:rPr>
              <w:t>A pénztár munkaterülete megfelelően megvilágított.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Default="000D650A" w:rsidP="000D650A"/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  <w:tr w:rsidR="000D650A" w:rsidRPr="005E02A9" w:rsidTr="00471C07">
        <w:trPr>
          <w:trHeight w:val="70"/>
        </w:trPr>
        <w:tc>
          <w:tcPr>
            <w:tcW w:w="4673" w:type="dxa"/>
          </w:tcPr>
          <w:p w:rsidR="000D650A" w:rsidRPr="00A1173A" w:rsidRDefault="00471C07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pénztár munkaterületén megfelelő a hőmérséklet, a bolti pénztáros igényei szerint szabályozható mind nyári, mind téli időszakban.</w:t>
            </w:r>
          </w:p>
        </w:tc>
        <w:tc>
          <w:tcPr>
            <w:tcW w:w="607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0D650A" w:rsidRDefault="000D650A" w:rsidP="000D650A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0D650A" w:rsidRDefault="000D650A" w:rsidP="000D650A"/>
        </w:tc>
        <w:tc>
          <w:tcPr>
            <w:tcW w:w="3260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50A" w:rsidRPr="005E02A9" w:rsidRDefault="000D650A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1C07" w:rsidRPr="005E02A9" w:rsidTr="00471C07">
        <w:trPr>
          <w:trHeight w:val="70"/>
        </w:trPr>
        <w:tc>
          <w:tcPr>
            <w:tcW w:w="4673" w:type="dxa"/>
          </w:tcPr>
          <w:p w:rsidR="00471C07" w:rsidRDefault="00471C07" w:rsidP="000D650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pénztár munkaterületén a légmozgás - huzat – nincs jelen egészséget veszélyeztető ártalomként.</w:t>
            </w:r>
          </w:p>
        </w:tc>
        <w:tc>
          <w:tcPr>
            <w:tcW w:w="607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471C07" w:rsidRPr="009A7F35" w:rsidRDefault="00471C07" w:rsidP="000D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C07" w:rsidRPr="005E02A9" w:rsidRDefault="00471C07" w:rsidP="000D65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62D6" w:rsidRDefault="00E062D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898"/>
        <w:gridCol w:w="2780"/>
        <w:gridCol w:w="3260"/>
        <w:gridCol w:w="2268"/>
      </w:tblGrid>
      <w:tr w:rsidR="00F05355" w:rsidTr="00E00D28">
        <w:tc>
          <w:tcPr>
            <w:tcW w:w="15304" w:type="dxa"/>
            <w:gridSpan w:val="6"/>
          </w:tcPr>
          <w:p w:rsidR="00F05355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Munkavédelmi helyszíni felülvizsgálati jegyzőkönyv</w:t>
            </w:r>
          </w:p>
          <w:p w:rsidR="00F05355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F05355" w:rsidRPr="005E02A9" w:rsidTr="00E00D28">
        <w:tc>
          <w:tcPr>
            <w:tcW w:w="6996" w:type="dxa"/>
            <w:gridSpan w:val="3"/>
          </w:tcPr>
          <w:p w:rsidR="00F05355" w:rsidRPr="005E02A9" w:rsidRDefault="00B314B4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bookmarkStart w:id="3" w:name="_GoBack"/>
            <w:bookmarkEnd w:id="3"/>
            <w:r w:rsidR="00F05355" w:rsidRPr="005E02A9">
              <w:rPr>
                <w:rFonts w:ascii="Times New Roman" w:hAnsi="Times New Roman" w:cs="Times New Roman"/>
              </w:rPr>
              <w:t xml:space="preserve">unkakör: </w:t>
            </w:r>
            <w:r w:rsidR="00471C07">
              <w:rPr>
                <w:rFonts w:ascii="Times New Roman" w:hAnsi="Times New Roman" w:cs="Times New Roman"/>
              </w:rPr>
              <w:t>BOLTI PÉNZTÁROS</w:t>
            </w:r>
          </w:p>
        </w:tc>
        <w:tc>
          <w:tcPr>
            <w:tcW w:w="8308" w:type="dxa"/>
            <w:gridSpan w:val="3"/>
          </w:tcPr>
          <w:p w:rsidR="00F05355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 neve, telephelye: </w:t>
            </w:r>
          </w:p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6996" w:type="dxa"/>
            <w:gridSpan w:val="3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egység, részleg:</w:t>
            </w:r>
          </w:p>
        </w:tc>
        <w:tc>
          <w:tcPr>
            <w:tcW w:w="8308" w:type="dxa"/>
            <w:gridSpan w:val="3"/>
          </w:tcPr>
          <w:p w:rsidR="00F05355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Felülvizsgálatot végezte:</w:t>
            </w:r>
          </w:p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szempont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678" w:type="dxa"/>
            <w:gridSpan w:val="2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beavatkozás</w:t>
            </w: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járványos időszakokban – pl. influenzajárvány – a BOLTI PÉNZTÁROS egészségvédelme megfelelő légzésvédő eszközökkel védve van.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pénzkezelés tevékenysége nem jár túlzott, szorongásos felelősségérzettel.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levő elektromos eszközök érintésvédelmi felülvizsgálata időszakonként, dokumentált formában megtörténik.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DC7A2F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munkaterületén a takarítás során a nedves felületek jelölése mindig megtörténik, elcsúszás emiatt nem következhet be.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193BCE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munkaterületen a </w:t>
            </w:r>
            <w:r w:rsidR="00FE436F">
              <w:rPr>
                <w:rFonts w:ascii="Times New Roman" w:hAnsi="Times New Roman" w:cs="Times New Roman"/>
              </w:rPr>
              <w:t xml:space="preserve">megfelelő </w:t>
            </w:r>
            <w:r>
              <w:rPr>
                <w:rFonts w:ascii="Times New Roman" w:hAnsi="Times New Roman" w:cs="Times New Roman"/>
              </w:rPr>
              <w:t xml:space="preserve">vészhelyzeti irányjelzők </w:t>
            </w:r>
            <w:r w:rsidR="00FE436F">
              <w:rPr>
                <w:rFonts w:ascii="Times New Roman" w:hAnsi="Times New Roman" w:cs="Times New Roman"/>
              </w:rPr>
              <w:t>elhelyezése megtörtént, a menekülési útvonalak akadálymentesek.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munkaidő beosztás lehetővé teszi, hogy időszakonként felálljon – illetve leüljön -, megmozgatva a tagjait, elkerülve az egyoldalú statikus terhelés okozta következményeket.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2F7031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a járófelületek épek, megfelelő felületűek, nem okoznak botlásveszélyt.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F05355" w:rsidP="00E00D28">
            <w:pPr>
              <w:rPr>
                <w:rFonts w:ascii="Times New Roman" w:hAnsi="Times New Roman" w:cs="Times New Roman"/>
              </w:rPr>
            </w:pPr>
            <w:r w:rsidRPr="009A7F35">
              <w:rPr>
                <w:rFonts w:ascii="Times New Roman" w:hAnsi="Times New Roman" w:cs="Times New Roman"/>
              </w:rPr>
              <w:t>A nem-megfelelőség leírása:</w:t>
            </w:r>
          </w:p>
          <w:p w:rsidR="00F05355" w:rsidRDefault="00F05355" w:rsidP="00E00D28"/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5355" w:rsidRPr="005E02A9" w:rsidTr="00E00D28">
        <w:tc>
          <w:tcPr>
            <w:tcW w:w="4248" w:type="dxa"/>
          </w:tcPr>
          <w:p w:rsidR="00F05355" w:rsidRPr="005E02A9" w:rsidRDefault="002F7031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munkakört betöltő </w:t>
            </w:r>
            <w:r w:rsidR="007E01C5">
              <w:rPr>
                <w:rFonts w:ascii="Times New Roman" w:hAnsi="Times New Roman" w:cs="Times New Roman"/>
              </w:rPr>
              <w:t>BOLTI PÉNZTÁROS</w:t>
            </w:r>
            <w:r w:rsidR="00A11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rendelkezik részletes munkaköri leírással, amely kitér a munkavédelmi feladatokra is.</w:t>
            </w:r>
          </w:p>
        </w:tc>
        <w:tc>
          <w:tcPr>
            <w:tcW w:w="85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F05355" w:rsidRDefault="002F7031" w:rsidP="002F7031">
            <w:pPr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A nem-megfelelőség leírása:</w:t>
            </w:r>
          </w:p>
          <w:p w:rsidR="002F7031" w:rsidRPr="005E02A9" w:rsidRDefault="002F7031" w:rsidP="002F70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355" w:rsidRPr="005E02A9" w:rsidRDefault="00F0535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01C5" w:rsidRPr="005E02A9" w:rsidTr="00E00D28">
        <w:tc>
          <w:tcPr>
            <w:tcW w:w="4248" w:type="dxa"/>
          </w:tcPr>
          <w:p w:rsidR="007E01C5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BOLTI PÉNZTÁROS ismétlődő munkavédelmi oktatása előírások szerint megtörténik, a tematika megtekinthető</w:t>
            </w:r>
          </w:p>
        </w:tc>
        <w:tc>
          <w:tcPr>
            <w:tcW w:w="850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7E01C5" w:rsidRPr="002F7031" w:rsidRDefault="007E01C5" w:rsidP="002F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01C5" w:rsidRPr="005E02A9" w:rsidTr="00E00D28">
        <w:tc>
          <w:tcPr>
            <w:tcW w:w="4248" w:type="dxa"/>
          </w:tcPr>
          <w:p w:rsidR="007E01C5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munkaterületen van elsősegélynyújtó láda, amelynek tartalma megfelelő, a lejárati időket nem lépte túl egyik eleme sem</w:t>
            </w:r>
          </w:p>
        </w:tc>
        <w:tc>
          <w:tcPr>
            <w:tcW w:w="850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7E01C5" w:rsidRPr="002F7031" w:rsidRDefault="007E01C5" w:rsidP="002F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01C5" w:rsidRPr="005E02A9" w:rsidRDefault="007E01C5" w:rsidP="00E00D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282F" w:rsidRDefault="00C5282F"/>
    <w:sectPr w:rsidR="00C5282F" w:rsidSect="00F05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9"/>
    <w:rsid w:val="000D650A"/>
    <w:rsid w:val="000F537B"/>
    <w:rsid w:val="0015003D"/>
    <w:rsid w:val="00193BCE"/>
    <w:rsid w:val="001D3787"/>
    <w:rsid w:val="00292274"/>
    <w:rsid w:val="002F7031"/>
    <w:rsid w:val="003777A0"/>
    <w:rsid w:val="0046489E"/>
    <w:rsid w:val="00471C07"/>
    <w:rsid w:val="005E02A9"/>
    <w:rsid w:val="005F7EF1"/>
    <w:rsid w:val="00746DF0"/>
    <w:rsid w:val="007E01C5"/>
    <w:rsid w:val="008B7491"/>
    <w:rsid w:val="008E01EF"/>
    <w:rsid w:val="008F5628"/>
    <w:rsid w:val="00961718"/>
    <w:rsid w:val="009748BA"/>
    <w:rsid w:val="00A1173A"/>
    <w:rsid w:val="00AC593E"/>
    <w:rsid w:val="00B314B4"/>
    <w:rsid w:val="00BA0B66"/>
    <w:rsid w:val="00BB64F1"/>
    <w:rsid w:val="00C0229A"/>
    <w:rsid w:val="00C5282F"/>
    <w:rsid w:val="00DC7A2F"/>
    <w:rsid w:val="00DD333C"/>
    <w:rsid w:val="00E062D6"/>
    <w:rsid w:val="00F05355"/>
    <w:rsid w:val="00F25379"/>
    <w:rsid w:val="00F63934"/>
    <w:rsid w:val="00F725B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C80A"/>
  <w15:chartTrackingRefBased/>
  <w15:docId w15:val="{A10B0BFE-8EA5-4CAA-8CC6-3A651D6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0B66"/>
    <w:pPr>
      <w:spacing w:line="360" w:lineRule="auto"/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A0B66"/>
    <w:pPr>
      <w:keepNext/>
      <w:keepLines/>
      <w:spacing w:before="120" w:after="120"/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0B66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0B66"/>
    <w:rPr>
      <w:rFonts w:ascii="Times New Roman" w:eastAsiaTheme="majorEastAsia" w:hAnsi="Times New Roman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0B66"/>
    <w:rPr>
      <w:rFonts w:ascii="Times New Roman" w:eastAsiaTheme="majorEastAsia" w:hAnsi="Times New Roman" w:cstheme="majorBidi"/>
      <w:b/>
      <w:sz w:val="24"/>
      <w:szCs w:val="2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A0B66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A0B66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A0B66"/>
    <w:pPr>
      <w:numPr>
        <w:ilvl w:val="1"/>
      </w:numPr>
    </w:pPr>
    <w:rPr>
      <w:rFonts w:eastAsiaTheme="minorEastAsia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A0B66"/>
    <w:rPr>
      <w:rFonts w:ascii="Times New Roman" w:eastAsiaTheme="minorEastAsia" w:hAnsi="Times New Roman"/>
      <w:spacing w:val="15"/>
    </w:rPr>
  </w:style>
  <w:style w:type="character" w:styleId="Finomkiemels">
    <w:name w:val="Subtle Emphasis"/>
    <w:basedOn w:val="Bekezdsalapbettpusa"/>
    <w:uiPriority w:val="19"/>
    <w:qFormat/>
    <w:rsid w:val="00BA0B6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A0B66"/>
    <w:rPr>
      <w:i/>
      <w:iCs/>
      <w:color w:val="auto"/>
    </w:rPr>
  </w:style>
  <w:style w:type="paragraph" w:customStyle="1" w:styleId="KapsZsolt">
    <w:name w:val="Kapás Zsolt"/>
    <w:basedOn w:val="Cmsor1"/>
    <w:link w:val="KapsZsoltChar"/>
    <w:autoRedefine/>
    <w:qFormat/>
    <w:rsid w:val="00BA0B66"/>
    <w:rPr>
      <w:rFonts w:ascii="Times New Roman" w:hAnsi="Times New Roman"/>
    </w:rPr>
  </w:style>
  <w:style w:type="character" w:customStyle="1" w:styleId="KapsZsoltChar">
    <w:name w:val="Kapás Zsolt Char"/>
    <w:basedOn w:val="Cmsor1Char"/>
    <w:link w:val="KapsZsolt"/>
    <w:rsid w:val="00BA0B66"/>
    <w:rPr>
      <w:rFonts w:ascii="Times New Roman" w:eastAsiaTheme="majorEastAsia" w:hAnsi="Times New Roman" w:cstheme="majorBidi"/>
      <w:sz w:val="28"/>
      <w:szCs w:val="32"/>
    </w:rPr>
  </w:style>
  <w:style w:type="table" w:styleId="Rcsostblzat">
    <w:name w:val="Table Grid"/>
    <w:basedOn w:val="Normltblzat"/>
    <w:uiPriority w:val="39"/>
    <w:rsid w:val="005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Kapas</dc:creator>
  <cp:keywords/>
  <dc:description/>
  <cp:lastModifiedBy>Zsolt Kapas</cp:lastModifiedBy>
  <cp:revision>4</cp:revision>
  <dcterms:created xsi:type="dcterms:W3CDTF">2018-05-29T07:15:00Z</dcterms:created>
  <dcterms:modified xsi:type="dcterms:W3CDTF">2018-05-29T08:35:00Z</dcterms:modified>
</cp:coreProperties>
</file>